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846" w:rsidRPr="004E3846" w:rsidRDefault="004E3846" w:rsidP="004E3846">
      <w:pPr>
        <w:pStyle w:val="date"/>
        <w:spacing w:before="0" w:beforeAutospacing="0" w:after="300" w:afterAutospacing="0" w:line="264" w:lineRule="atLeast"/>
        <w:jc w:val="center"/>
        <w:rPr>
          <w:b/>
          <w:bCs/>
          <w:sz w:val="28"/>
          <w:szCs w:val="28"/>
        </w:rPr>
      </w:pPr>
      <w:r w:rsidRPr="004E3846">
        <w:rPr>
          <w:b/>
          <w:bCs/>
          <w:sz w:val="28"/>
          <w:szCs w:val="28"/>
        </w:rPr>
        <w:t>ПРЕСС-РЕЛИЗ</w:t>
      </w:r>
    </w:p>
    <w:p w:rsidR="004E3846" w:rsidRPr="004E3846" w:rsidRDefault="004E3846" w:rsidP="004E3846">
      <w:pPr>
        <w:pStyle w:val="date"/>
        <w:spacing w:before="0" w:beforeAutospacing="0" w:after="300" w:afterAutospacing="0" w:line="264" w:lineRule="atLeast"/>
        <w:jc w:val="center"/>
        <w:rPr>
          <w:b/>
          <w:bCs/>
          <w:sz w:val="32"/>
          <w:szCs w:val="32"/>
        </w:rPr>
      </w:pPr>
      <w:r w:rsidRPr="004E3846">
        <w:rPr>
          <w:b/>
          <w:bCs/>
          <w:sz w:val="32"/>
          <w:szCs w:val="32"/>
        </w:rPr>
        <w:t>Рисуем и помним нашу Победу!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3846">
        <w:rPr>
          <w:b/>
          <w:bCs/>
          <w:color w:val="212529"/>
          <w:sz w:val="28"/>
          <w:szCs w:val="28"/>
          <w:shd w:val="clear" w:color="auto" w:fill="FFFFFF"/>
        </w:rPr>
        <w:t xml:space="preserve">Во всех регионах Российской Федерации и странах СНГ стартовал </w:t>
      </w:r>
      <w:r w:rsidRPr="004E3846">
        <w:rPr>
          <w:b/>
          <w:bCs/>
          <w:color w:val="212529"/>
          <w:sz w:val="28"/>
          <w:szCs w:val="28"/>
          <w:shd w:val="clear" w:color="auto" w:fill="FFFFFF"/>
        </w:rPr>
        <w:t>новый</w:t>
      </w:r>
      <w:r w:rsidRPr="004E3846">
        <w:rPr>
          <w:b/>
          <w:bCs/>
          <w:color w:val="212529"/>
          <w:sz w:val="28"/>
          <w:szCs w:val="28"/>
          <w:shd w:val="clear" w:color="auto" w:fill="FFFFFF"/>
        </w:rPr>
        <w:t xml:space="preserve"> сезон патриотической акции «Рисуем Победу», которая реализуется ежегодно в рамках федерального образовательного проекта «Новая школа».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В новом сезоне проведения Акции продолжится прием работ по двум традиционным номинациям: «детское художественное творчество и декоративно-прикладное искусство» и «методическая разработка». Конкурсная палитра Акции пополнилась новыми номинациями: «Наследники Великой Победы» (специальная номинация, посвященная доблести Армии России) и «Рисуем Победу»: наш опыт» (номинация для специалистов, позволяющая представить опыт организации собственной площадки/мероприятия в рамках Акции).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Работы можно загрузить в дистанционном формате через сайт акции www.risuem-pobedu.ru с 23 февраля до 1 мая 2023 года. Итоги акции «Рисуем Победу-2023» подведут в День Победы.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С каждым годом интерес к акции «Рисуем Победу» растет. По итогам 2022 года, в конкурсной программе приняло участие более 750 тысяч человек! Дети России и их сверстники из государств СНГ, «вооружившись» кисточками, красками и карандашами, заявили всему миру, что они помнят своих Героев, чётко знают, кто победил во Второй мировой войне, кто спас мир от фашизма. Многие работы были посвящены героям нашего времени – бойцам армии России, вставшим на защиту суверенитета страны.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Акция «Рисуем Победу» в рамках конкурсной программы национальной премии «Патриот-2022» была признана лучшей патриотической акцией страны.</w:t>
      </w:r>
    </w:p>
    <w:p w:rsidR="00B1439B" w:rsidRDefault="00B1439B">
      <w:pPr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Контактная информация: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 акции «Рисуем Победу»: https://risuem-pobedu.ru/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Официальная информационная группа: https://vk.com/risuem_pobedu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Контактный </w:t>
      </w:r>
      <w:proofErr w:type="spellStart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e-mail</w:t>
      </w:r>
      <w:proofErr w:type="spellEnd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оргкомитета: risyem-pobedy@yandex.ru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#НоваяШкола #РисуемПобеду</w:t>
      </w:r>
    </w:p>
    <w:p w:rsidR="004E3846" w:rsidRPr="004E3846" w:rsidRDefault="004E3846">
      <w:pPr>
        <w:rPr>
          <w:rFonts w:ascii="Times New Roman" w:hAnsi="Times New Roman" w:cs="Times New Roman"/>
          <w:sz w:val="28"/>
          <w:szCs w:val="28"/>
        </w:rPr>
      </w:pPr>
    </w:p>
    <w:sectPr w:rsidR="004E3846" w:rsidRPr="004E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46"/>
    <w:rsid w:val="0038244D"/>
    <w:rsid w:val="004E3846"/>
    <w:rsid w:val="006B2359"/>
    <w:rsid w:val="00B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8C0E"/>
  <w15:chartTrackingRefBased/>
  <w15:docId w15:val="{1CD4FECB-03EB-4DB1-BAE1-494C3272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Головачёв</dc:creator>
  <cp:keywords/>
  <dc:description/>
  <cp:lastModifiedBy>Владимир Головачёв</cp:lastModifiedBy>
  <cp:revision>1</cp:revision>
  <dcterms:created xsi:type="dcterms:W3CDTF">2023-02-21T21:05:00Z</dcterms:created>
  <dcterms:modified xsi:type="dcterms:W3CDTF">2023-02-21T21:12:00Z</dcterms:modified>
</cp:coreProperties>
</file>